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4CBDD" w14:textId="77777777" w:rsidR="00C510B2" w:rsidRPr="000B051B" w:rsidRDefault="00C510B2" w:rsidP="00C510B2">
      <w:pPr>
        <w:jc w:val="center"/>
      </w:pPr>
      <w:r w:rsidRPr="000B051B">
        <w:t>Interactive Teams</w:t>
      </w:r>
    </w:p>
    <w:p w14:paraId="1C5DBDF2" w14:textId="77777777" w:rsidR="00C510B2" w:rsidRPr="000B051B" w:rsidRDefault="00C510B2" w:rsidP="00C510B2">
      <w:pPr>
        <w:jc w:val="center"/>
      </w:pPr>
    </w:p>
    <w:p w14:paraId="534CAC87" w14:textId="28B97069" w:rsidR="00C510B2" w:rsidRPr="000B051B" w:rsidRDefault="00C510B2" w:rsidP="00E9604A">
      <w:r w:rsidRPr="000B051B">
        <w:t xml:space="preserve">In </w:t>
      </w:r>
      <w:r w:rsidR="000B051B">
        <w:t>5</w:t>
      </w:r>
      <w:r w:rsidRPr="000B051B">
        <w:t xml:space="preserve"> minutes</w:t>
      </w:r>
      <w:r w:rsidRPr="000B051B">
        <w:rPr>
          <w:b/>
        </w:rPr>
        <w:t xml:space="preserve"> </w:t>
      </w:r>
      <w:proofErr w:type="spellStart"/>
      <w:r w:rsidRPr="000B051B">
        <w:rPr>
          <w:i/>
        </w:rPr>
        <w:t>TeamA</w:t>
      </w:r>
      <w:proofErr w:type="spellEnd"/>
      <w:r w:rsidRPr="000B051B">
        <w:rPr>
          <w:i/>
        </w:rPr>
        <w:t xml:space="preserve"> </w:t>
      </w:r>
      <w:r w:rsidRPr="000B051B">
        <w:t xml:space="preserve">will: </w:t>
      </w:r>
    </w:p>
    <w:p w14:paraId="3F83990D" w14:textId="77777777" w:rsidR="00C510B2" w:rsidRPr="000B051B" w:rsidRDefault="00C510B2" w:rsidP="00E9604A">
      <w:pPr>
        <w:ind w:left="720"/>
      </w:pPr>
      <w:r w:rsidRPr="000B051B">
        <w:t>(</w:t>
      </w:r>
      <w:proofErr w:type="spellStart"/>
      <w:r w:rsidRPr="000B051B">
        <w:t>i</w:t>
      </w:r>
      <w:proofErr w:type="spellEnd"/>
      <w:r w:rsidRPr="000B051B">
        <w:t>) formulate a key question that they have from the previous class</w:t>
      </w:r>
    </w:p>
    <w:p w14:paraId="369351AE" w14:textId="77777777" w:rsidR="00C510B2" w:rsidRPr="000B051B" w:rsidRDefault="00C510B2" w:rsidP="00E9604A">
      <w:pPr>
        <w:ind w:left="720"/>
      </w:pPr>
      <w:r w:rsidRPr="000B051B">
        <w:t>(ii) provide an answer</w:t>
      </w:r>
    </w:p>
    <w:p w14:paraId="4CB13E67" w14:textId="77777777" w:rsidR="00C510B2" w:rsidRPr="000B051B" w:rsidRDefault="00C510B2" w:rsidP="00E9604A">
      <w:pPr>
        <w:ind w:left="720"/>
      </w:pPr>
      <w:r w:rsidRPr="000B051B">
        <w:t xml:space="preserve">(iii) explain it and </w:t>
      </w:r>
    </w:p>
    <w:p w14:paraId="46B3C61E" w14:textId="77777777" w:rsidR="00C510B2" w:rsidRPr="000B051B" w:rsidRDefault="00C510B2" w:rsidP="00E9604A">
      <w:pPr>
        <w:ind w:left="720"/>
      </w:pPr>
      <w:r w:rsidRPr="000B051B">
        <w:t>(</w:t>
      </w:r>
      <w:proofErr w:type="spellStart"/>
      <w:r w:rsidRPr="000B051B">
        <w:t>iv</w:t>
      </w:r>
      <w:proofErr w:type="spellEnd"/>
      <w:r w:rsidRPr="000B051B">
        <w:t xml:space="preserve">) fully defend it. </w:t>
      </w:r>
    </w:p>
    <w:p w14:paraId="79C4386C" w14:textId="77777777" w:rsidR="00C510B2" w:rsidRPr="000B051B" w:rsidRDefault="00C510B2" w:rsidP="00C510B2">
      <w:pPr>
        <w:ind w:left="1440"/>
      </w:pPr>
    </w:p>
    <w:p w14:paraId="77B58B08" w14:textId="77777777" w:rsidR="00C510B2" w:rsidRPr="000B051B" w:rsidRDefault="00C510B2" w:rsidP="00C510B2">
      <w:pPr>
        <w:ind w:left="720"/>
      </w:pPr>
      <w:proofErr w:type="spellStart"/>
      <w:r w:rsidRPr="000B051B">
        <w:rPr>
          <w:i/>
        </w:rPr>
        <w:t>TeamA</w:t>
      </w:r>
      <w:proofErr w:type="spellEnd"/>
      <w:r w:rsidRPr="000B051B">
        <w:t xml:space="preserve"> will need to think through in advance potential objections and how </w:t>
      </w:r>
      <w:proofErr w:type="spellStart"/>
      <w:r w:rsidRPr="000B051B">
        <w:rPr>
          <w:i/>
        </w:rPr>
        <w:t>TeamA</w:t>
      </w:r>
      <w:proofErr w:type="spellEnd"/>
      <w:r w:rsidRPr="000B051B">
        <w:rPr>
          <w:i/>
        </w:rPr>
        <w:t xml:space="preserve"> </w:t>
      </w:r>
      <w:r w:rsidRPr="000B051B">
        <w:t xml:space="preserve">plans on replying to these. But </w:t>
      </w:r>
      <w:proofErr w:type="spellStart"/>
      <w:r w:rsidRPr="000B051B">
        <w:rPr>
          <w:i/>
        </w:rPr>
        <w:t>TeamA</w:t>
      </w:r>
      <w:proofErr w:type="spellEnd"/>
      <w:r w:rsidRPr="000B051B">
        <w:rPr>
          <w:i/>
        </w:rPr>
        <w:t xml:space="preserve"> </w:t>
      </w:r>
      <w:r w:rsidRPr="000B051B">
        <w:t xml:space="preserve">will not be presenting these objections. </w:t>
      </w:r>
    </w:p>
    <w:p w14:paraId="0AA39F3B" w14:textId="77777777" w:rsidR="00C510B2" w:rsidRPr="000B051B" w:rsidRDefault="00C510B2" w:rsidP="00C510B2">
      <w:pPr>
        <w:ind w:left="720"/>
      </w:pPr>
    </w:p>
    <w:p w14:paraId="6C70B448" w14:textId="1768B1ED" w:rsidR="00C510B2" w:rsidRPr="000B051B" w:rsidRDefault="00E9604A" w:rsidP="000B051B">
      <w:r w:rsidRPr="000B051B">
        <w:t xml:space="preserve">In 3 minutes </w:t>
      </w:r>
      <w:proofErr w:type="spellStart"/>
      <w:r w:rsidR="00C510B2" w:rsidRPr="000B051B">
        <w:rPr>
          <w:i/>
        </w:rPr>
        <w:t>TeamB</w:t>
      </w:r>
      <w:proofErr w:type="spellEnd"/>
      <w:r w:rsidR="00C510B2" w:rsidRPr="000B051B">
        <w:rPr>
          <w:i/>
        </w:rPr>
        <w:t xml:space="preserve"> </w:t>
      </w:r>
      <w:r w:rsidR="00C510B2" w:rsidRPr="000B051B">
        <w:t xml:space="preserve">will present at least one but not more than two objections to </w:t>
      </w:r>
      <w:proofErr w:type="spellStart"/>
      <w:r w:rsidR="00C510B2" w:rsidRPr="000B051B">
        <w:rPr>
          <w:i/>
        </w:rPr>
        <w:t>TeamA</w:t>
      </w:r>
      <w:proofErr w:type="spellEnd"/>
      <w:r w:rsidR="00C510B2" w:rsidRPr="000B051B">
        <w:rPr>
          <w:i/>
        </w:rPr>
        <w:t xml:space="preserve">. </w:t>
      </w:r>
    </w:p>
    <w:p w14:paraId="55E06948" w14:textId="27B402D3" w:rsidR="000B051B" w:rsidRPr="000B051B" w:rsidRDefault="000B051B" w:rsidP="000B051B">
      <w:pPr>
        <w:pStyle w:val="NoSpacing"/>
        <w:ind w:left="720"/>
      </w:pPr>
      <w:r w:rsidRPr="000B051B">
        <w:t>(</w:t>
      </w:r>
      <w:proofErr w:type="spellStart"/>
      <w:r w:rsidRPr="000B051B">
        <w:t>i</w:t>
      </w:r>
      <w:proofErr w:type="spellEnd"/>
      <w:r w:rsidRPr="000B051B">
        <w:t xml:space="preserve">) </w:t>
      </w:r>
      <w:r w:rsidRPr="000B051B">
        <w:t>identify with precision which aspect of the claim is being objected to (if you are objecting to only one aspect of “P if and only if Q” make it clear whether you are objecting to “P only if Q” or “Q only if P.”)</w:t>
      </w:r>
    </w:p>
    <w:p w14:paraId="1D33DD4E" w14:textId="1CDDC19D" w:rsidR="000B051B" w:rsidRPr="000B051B" w:rsidRDefault="000B051B" w:rsidP="000B051B">
      <w:pPr>
        <w:pStyle w:val="NoSpacing"/>
        <w:ind w:left="720"/>
      </w:pPr>
      <w:r w:rsidRPr="000B051B">
        <w:t xml:space="preserve">(ii) </w:t>
      </w:r>
      <w:r w:rsidRPr="000B051B">
        <w:t>state the premises and conclusion of the objection</w:t>
      </w:r>
    </w:p>
    <w:p w14:paraId="69BDAD42" w14:textId="025967D9" w:rsidR="000B051B" w:rsidRPr="000B051B" w:rsidRDefault="000B051B" w:rsidP="000B051B">
      <w:pPr>
        <w:pStyle w:val="NoSpacing"/>
        <w:ind w:left="720"/>
      </w:pPr>
      <w:r w:rsidRPr="000B051B">
        <w:t xml:space="preserve">(iii) </w:t>
      </w:r>
      <w:r w:rsidRPr="000B051B">
        <w:t>explain the premises and conclusion</w:t>
      </w:r>
    </w:p>
    <w:p w14:paraId="2CACB876" w14:textId="3AF1B212" w:rsidR="000B051B" w:rsidRPr="000B051B" w:rsidRDefault="000B051B" w:rsidP="000B051B">
      <w:pPr>
        <w:pStyle w:val="NoSpacing"/>
        <w:ind w:left="720"/>
      </w:pPr>
      <w:r w:rsidRPr="000B051B">
        <w:t xml:space="preserve">(iv) </w:t>
      </w:r>
      <w:r w:rsidRPr="000B051B">
        <w:t xml:space="preserve">defend the premises </w:t>
      </w:r>
    </w:p>
    <w:p w14:paraId="63CE4814" w14:textId="77777777" w:rsidR="000B051B" w:rsidRPr="000B051B" w:rsidRDefault="000B051B" w:rsidP="00C510B2">
      <w:pPr>
        <w:ind w:left="720"/>
      </w:pPr>
    </w:p>
    <w:p w14:paraId="3AC10CF1" w14:textId="20A8CC80" w:rsidR="00C510B2" w:rsidRPr="000B051B" w:rsidRDefault="000B051B" w:rsidP="00E9604A">
      <w:pPr>
        <w:rPr>
          <w:i/>
        </w:rPr>
      </w:pPr>
      <w:r>
        <w:t>In 3</w:t>
      </w:r>
      <w:r w:rsidR="00E9604A" w:rsidRPr="000B051B">
        <w:t xml:space="preserve"> minutes </w:t>
      </w:r>
      <w:proofErr w:type="spellStart"/>
      <w:r w:rsidR="00C510B2" w:rsidRPr="000B051B">
        <w:rPr>
          <w:i/>
        </w:rPr>
        <w:t>TeamA</w:t>
      </w:r>
      <w:proofErr w:type="spellEnd"/>
      <w:r w:rsidR="00C510B2" w:rsidRPr="000B051B">
        <w:rPr>
          <w:i/>
        </w:rPr>
        <w:t xml:space="preserve"> will reply to the objection(s)</w:t>
      </w:r>
    </w:p>
    <w:p w14:paraId="284FAD75" w14:textId="12DB1A65" w:rsidR="000B051B" w:rsidRPr="000B051B" w:rsidRDefault="000B051B" w:rsidP="000B051B">
      <w:pPr>
        <w:pStyle w:val="NoSpacing"/>
        <w:ind w:left="720"/>
      </w:pPr>
      <w:r w:rsidRPr="000B051B">
        <w:t>(</w:t>
      </w:r>
      <w:proofErr w:type="spellStart"/>
      <w:r w:rsidRPr="000B051B">
        <w:t>i</w:t>
      </w:r>
      <w:proofErr w:type="spellEnd"/>
      <w:r w:rsidRPr="000B051B">
        <w:t xml:space="preserve">) </w:t>
      </w:r>
      <w:r w:rsidRPr="000B051B">
        <w:t>point out which false claim or assumption the objection is based on and</w:t>
      </w:r>
    </w:p>
    <w:p w14:paraId="13BE37AD" w14:textId="1067D2BB" w:rsidR="000B051B" w:rsidRPr="000B051B" w:rsidRDefault="000B051B" w:rsidP="000B051B">
      <w:pPr>
        <w:pStyle w:val="NoSpacing"/>
        <w:ind w:left="720"/>
      </w:pPr>
      <w:r w:rsidRPr="000B051B">
        <w:t xml:space="preserve">(ii) </w:t>
      </w:r>
      <w:r w:rsidRPr="000B051B">
        <w:t>defend the claim that it is false [state, explain, and defend the premises]</w:t>
      </w:r>
    </w:p>
    <w:p w14:paraId="036A96FB" w14:textId="77777777" w:rsidR="000B051B" w:rsidRPr="000B051B" w:rsidRDefault="000B051B" w:rsidP="000B051B">
      <w:pPr>
        <w:pStyle w:val="NoSpacing"/>
        <w:ind w:left="720"/>
        <w:rPr>
          <w:szCs w:val="16"/>
        </w:rPr>
      </w:pPr>
      <w:r w:rsidRPr="000B051B">
        <w:rPr>
          <w:szCs w:val="16"/>
        </w:rPr>
        <w:t xml:space="preserve">   OR/AND</w:t>
      </w:r>
    </w:p>
    <w:p w14:paraId="2B2ED854" w14:textId="7A0C1577" w:rsidR="000B051B" w:rsidRPr="000B051B" w:rsidRDefault="000B051B" w:rsidP="000B051B">
      <w:pPr>
        <w:pStyle w:val="NoSpacing"/>
        <w:ind w:left="720"/>
      </w:pPr>
      <w:r w:rsidRPr="000B051B">
        <w:t>(</w:t>
      </w:r>
      <w:proofErr w:type="spellStart"/>
      <w:r w:rsidRPr="000B051B">
        <w:t>i</w:t>
      </w:r>
      <w:proofErr w:type="spellEnd"/>
      <w:r w:rsidRPr="000B051B">
        <w:t xml:space="preserve">) </w:t>
      </w:r>
      <w:r w:rsidRPr="000B051B">
        <w:t>point out that the conclusion of the objection does not follow from the premises of the objection and</w:t>
      </w:r>
    </w:p>
    <w:p w14:paraId="3F2DCA62" w14:textId="1A2B5497" w:rsidR="000B051B" w:rsidRPr="000B051B" w:rsidRDefault="000B051B" w:rsidP="000B051B">
      <w:pPr>
        <w:pStyle w:val="NoSpacing"/>
        <w:ind w:left="720"/>
      </w:pPr>
      <w:r w:rsidRPr="000B051B">
        <w:t xml:space="preserve">(ii) </w:t>
      </w:r>
      <w:r w:rsidRPr="000B051B">
        <w:t>defend the claim that it the conclusion does not follow from the premises</w:t>
      </w:r>
    </w:p>
    <w:p w14:paraId="5AB9F076" w14:textId="77777777" w:rsidR="000B051B" w:rsidRPr="000B051B" w:rsidRDefault="000B051B" w:rsidP="000B051B">
      <w:pPr>
        <w:pStyle w:val="NoSpacing"/>
        <w:ind w:left="720"/>
        <w:rPr>
          <w:szCs w:val="16"/>
        </w:rPr>
      </w:pPr>
      <w:r w:rsidRPr="000B051B">
        <w:rPr>
          <w:szCs w:val="16"/>
        </w:rPr>
        <w:t xml:space="preserve">   OR/AND</w:t>
      </w:r>
    </w:p>
    <w:p w14:paraId="2A4AB70F" w14:textId="0B58F602" w:rsidR="000B051B" w:rsidRPr="000B051B" w:rsidRDefault="000B051B" w:rsidP="000B051B">
      <w:pPr>
        <w:pStyle w:val="NoSpacing"/>
        <w:ind w:left="720"/>
      </w:pPr>
      <w:r w:rsidRPr="000B051B">
        <w:t>(</w:t>
      </w:r>
      <w:proofErr w:type="spellStart"/>
      <w:r w:rsidRPr="000B051B">
        <w:t>i</w:t>
      </w:r>
      <w:proofErr w:type="spellEnd"/>
      <w:r w:rsidRPr="000B051B">
        <w:t>)</w:t>
      </w:r>
      <w:r w:rsidRPr="000B051B">
        <w:t xml:space="preserve">agree with the objection but </w:t>
      </w:r>
    </w:p>
    <w:p w14:paraId="0F5D8C46" w14:textId="6EE25356" w:rsidR="000B051B" w:rsidRPr="000B051B" w:rsidRDefault="000B051B" w:rsidP="000B051B">
      <w:pPr>
        <w:pStyle w:val="NoSpacing"/>
        <w:ind w:left="720"/>
      </w:pPr>
      <w:r w:rsidRPr="000B051B">
        <w:t xml:space="preserve">(ii) </w:t>
      </w:r>
      <w:r w:rsidRPr="000B051B">
        <w:t xml:space="preserve">defend the claim that it is not devastating to the heart of the position with which the paper began and what can still be salvaged </w:t>
      </w:r>
    </w:p>
    <w:p w14:paraId="1B1A4ADA" w14:textId="77777777" w:rsidR="00C510B2" w:rsidRDefault="00C510B2" w:rsidP="00C510B2">
      <w:pPr>
        <w:ind w:left="720"/>
      </w:pPr>
    </w:p>
    <w:p w14:paraId="5AB643BE" w14:textId="20BA428C" w:rsidR="00C510B2" w:rsidRDefault="00C510B2" w:rsidP="00B1741C">
      <w:r>
        <w:t xml:space="preserve">Once this is completed, then, </w:t>
      </w:r>
      <w:proofErr w:type="spellStart"/>
      <w:r>
        <w:rPr>
          <w:i/>
        </w:rPr>
        <w:t>T</w:t>
      </w:r>
      <w:r w:rsidRPr="009F31B8">
        <w:rPr>
          <w:i/>
        </w:rPr>
        <w:t>eamB</w:t>
      </w:r>
      <w:proofErr w:type="spellEnd"/>
      <w:r w:rsidRPr="009F31B8">
        <w:rPr>
          <w:i/>
        </w:rPr>
        <w:t xml:space="preserve"> </w:t>
      </w:r>
      <w:r>
        <w:t xml:space="preserve">will </w:t>
      </w:r>
    </w:p>
    <w:p w14:paraId="1D51B2DB" w14:textId="77777777" w:rsidR="00C510B2" w:rsidRPr="00BA0ACF" w:rsidRDefault="00C510B2" w:rsidP="00B1741C">
      <w:pPr>
        <w:ind w:firstLine="720"/>
      </w:pPr>
      <w:r w:rsidRPr="00BA0ACF">
        <w:t>(</w:t>
      </w:r>
      <w:proofErr w:type="spellStart"/>
      <w:r w:rsidRPr="00BA0ACF">
        <w:t>i</w:t>
      </w:r>
      <w:proofErr w:type="spellEnd"/>
      <w:r w:rsidRPr="00BA0ACF">
        <w:t>) formulate a key question that they have from the previous class</w:t>
      </w:r>
    </w:p>
    <w:p w14:paraId="62474570" w14:textId="77777777" w:rsidR="00C510B2" w:rsidRPr="00BA0ACF" w:rsidRDefault="00C510B2" w:rsidP="00B1741C">
      <w:pPr>
        <w:ind w:firstLine="720"/>
      </w:pPr>
      <w:r w:rsidRPr="00BA0ACF">
        <w:t>(ii) provide an answer</w:t>
      </w:r>
    </w:p>
    <w:p w14:paraId="633FB745" w14:textId="77777777" w:rsidR="00C510B2" w:rsidRPr="00BA0ACF" w:rsidRDefault="00C510B2" w:rsidP="00B1741C">
      <w:pPr>
        <w:ind w:firstLine="720"/>
      </w:pPr>
      <w:r w:rsidRPr="00BA0ACF">
        <w:t xml:space="preserve">(iii) explain it and </w:t>
      </w:r>
    </w:p>
    <w:p w14:paraId="1E66CD40" w14:textId="77777777" w:rsidR="00C510B2" w:rsidRDefault="00C510B2" w:rsidP="00B1741C">
      <w:pPr>
        <w:ind w:firstLine="720"/>
      </w:pPr>
      <w:r w:rsidRPr="00BA0ACF">
        <w:t>(</w:t>
      </w:r>
      <w:proofErr w:type="spellStart"/>
      <w:r w:rsidRPr="00BA0ACF">
        <w:t>iv</w:t>
      </w:r>
      <w:proofErr w:type="spellEnd"/>
      <w:r w:rsidRPr="00BA0ACF">
        <w:t xml:space="preserve">) fully defend it. </w:t>
      </w:r>
    </w:p>
    <w:p w14:paraId="68DCDB67" w14:textId="77777777" w:rsidR="00E9604A" w:rsidRPr="00BA0ACF" w:rsidRDefault="00E9604A" w:rsidP="00C510B2">
      <w:pPr>
        <w:ind w:left="1440"/>
      </w:pPr>
    </w:p>
    <w:p w14:paraId="7BD9DF5F" w14:textId="77777777" w:rsidR="00C510B2" w:rsidRDefault="00C510B2" w:rsidP="00B1741C">
      <w:pPr>
        <w:ind w:left="720"/>
      </w:pPr>
      <w:proofErr w:type="spellStart"/>
      <w:r>
        <w:rPr>
          <w:i/>
        </w:rPr>
        <w:t>T</w:t>
      </w:r>
      <w:r w:rsidRPr="00BA0ACF">
        <w:rPr>
          <w:i/>
        </w:rPr>
        <w:t>eam</w:t>
      </w:r>
      <w:r>
        <w:rPr>
          <w:i/>
        </w:rPr>
        <w:t>B</w:t>
      </w:r>
      <w:proofErr w:type="spellEnd"/>
      <w:r>
        <w:t xml:space="preserve"> will need to think through in advance potential objections and how </w:t>
      </w:r>
      <w:proofErr w:type="spellStart"/>
      <w:r w:rsidRPr="00BA0ACF">
        <w:rPr>
          <w:i/>
        </w:rPr>
        <w:t>Team</w:t>
      </w:r>
      <w:r>
        <w:rPr>
          <w:i/>
        </w:rPr>
        <w:t>B</w:t>
      </w:r>
      <w:proofErr w:type="spellEnd"/>
      <w:r w:rsidRPr="00BA0ACF">
        <w:rPr>
          <w:i/>
        </w:rPr>
        <w:t xml:space="preserve"> </w:t>
      </w:r>
      <w:r>
        <w:t xml:space="preserve">plans on replying to these. But </w:t>
      </w:r>
      <w:proofErr w:type="spellStart"/>
      <w:r w:rsidRPr="00BA0ACF">
        <w:rPr>
          <w:i/>
        </w:rPr>
        <w:t>T</w:t>
      </w:r>
      <w:r>
        <w:rPr>
          <w:i/>
        </w:rPr>
        <w:t>eamB</w:t>
      </w:r>
      <w:proofErr w:type="spellEnd"/>
      <w:r w:rsidRPr="00BA0ACF">
        <w:rPr>
          <w:i/>
        </w:rPr>
        <w:t xml:space="preserve"> </w:t>
      </w:r>
      <w:r>
        <w:t xml:space="preserve">will not be presenting these objections. </w:t>
      </w:r>
    </w:p>
    <w:p w14:paraId="705B415C" w14:textId="77777777" w:rsidR="00C510B2" w:rsidRDefault="00C510B2" w:rsidP="00C510B2">
      <w:pPr>
        <w:ind w:left="720"/>
      </w:pPr>
    </w:p>
    <w:p w14:paraId="77E75E61" w14:textId="2B8176E0" w:rsidR="00C510B2" w:rsidRDefault="00C510B2" w:rsidP="00B1741C">
      <w:proofErr w:type="spellStart"/>
      <w:r>
        <w:rPr>
          <w:i/>
        </w:rPr>
        <w:t>T</w:t>
      </w:r>
      <w:r w:rsidRPr="009F31B8">
        <w:rPr>
          <w:i/>
        </w:rPr>
        <w:t>eam</w:t>
      </w:r>
      <w:r>
        <w:rPr>
          <w:i/>
        </w:rPr>
        <w:t>A</w:t>
      </w:r>
      <w:proofErr w:type="spellEnd"/>
      <w:r w:rsidRPr="009F31B8">
        <w:rPr>
          <w:i/>
        </w:rPr>
        <w:t xml:space="preserve"> </w:t>
      </w:r>
      <w:r w:rsidRPr="00BA0ACF">
        <w:t xml:space="preserve">will present at least one but not more than two objections to </w:t>
      </w:r>
      <w:proofErr w:type="spellStart"/>
      <w:r>
        <w:rPr>
          <w:i/>
        </w:rPr>
        <w:t>TeamB</w:t>
      </w:r>
      <w:proofErr w:type="spellEnd"/>
      <w:r w:rsidRPr="009F31B8">
        <w:rPr>
          <w:i/>
        </w:rPr>
        <w:t xml:space="preserve">. </w:t>
      </w:r>
    </w:p>
    <w:p w14:paraId="021CA81A" w14:textId="77777777" w:rsidR="00C510B2" w:rsidRDefault="00C510B2" w:rsidP="00C510B2">
      <w:pPr>
        <w:ind w:left="720"/>
      </w:pPr>
    </w:p>
    <w:p w14:paraId="2069A079" w14:textId="77777777" w:rsidR="00C510B2" w:rsidRPr="009F31B8" w:rsidRDefault="00C510B2" w:rsidP="00B1741C">
      <w:pPr>
        <w:rPr>
          <w:i/>
        </w:rPr>
      </w:pPr>
      <w:proofErr w:type="spellStart"/>
      <w:r>
        <w:rPr>
          <w:i/>
        </w:rPr>
        <w:t>TeamB</w:t>
      </w:r>
      <w:proofErr w:type="spellEnd"/>
      <w:r w:rsidRPr="009F31B8">
        <w:rPr>
          <w:i/>
        </w:rPr>
        <w:t xml:space="preserve"> will reply to the objection</w:t>
      </w:r>
      <w:r>
        <w:rPr>
          <w:i/>
        </w:rPr>
        <w:t>(s)</w:t>
      </w:r>
    </w:p>
    <w:p w14:paraId="0F3E1030" w14:textId="77777777" w:rsidR="00C510B2" w:rsidRDefault="00C510B2" w:rsidP="00C510B2">
      <w:pPr>
        <w:ind w:left="720"/>
      </w:pPr>
    </w:p>
    <w:p w14:paraId="2022574B" w14:textId="1A5AE149" w:rsidR="00C510B2" w:rsidRDefault="00C510B2" w:rsidP="00B1741C">
      <w:pPr>
        <w:rPr>
          <w:color w:val="000000"/>
        </w:rPr>
      </w:pPr>
      <w:r>
        <w:rPr>
          <w:color w:val="000000"/>
        </w:rPr>
        <w:t xml:space="preserve">This type of </w:t>
      </w:r>
      <w:r w:rsidRPr="00222087">
        <w:rPr>
          <w:color w:val="000000"/>
        </w:rPr>
        <w:t>oral presentation</w:t>
      </w:r>
      <w:r>
        <w:rPr>
          <w:color w:val="000000"/>
        </w:rPr>
        <w:t xml:space="preserve"> is not a debate in at least one sense</w:t>
      </w:r>
      <w:r w:rsidRPr="00222087">
        <w:rPr>
          <w:color w:val="000000"/>
        </w:rPr>
        <w:t xml:space="preserve"> of the word (where people are assigned opposing positions, where only one team can "win" or do well, where one takes a combative attitude toward the other team, etc.)</w:t>
      </w:r>
      <w:r>
        <w:rPr>
          <w:color w:val="000000"/>
        </w:rPr>
        <w:t xml:space="preserve">. </w:t>
      </w:r>
    </w:p>
    <w:p w14:paraId="607B9396" w14:textId="77777777" w:rsidR="00C510B2" w:rsidRDefault="00C510B2" w:rsidP="00C510B2">
      <w:pPr>
        <w:ind w:left="360"/>
        <w:rPr>
          <w:color w:val="000000"/>
        </w:rPr>
      </w:pPr>
    </w:p>
    <w:p w14:paraId="7FD9DC4C" w14:textId="77777777" w:rsidR="00C510B2" w:rsidRPr="00222087" w:rsidRDefault="00C510B2" w:rsidP="00B1741C">
      <w:pPr>
        <w:rPr>
          <w:color w:val="000000"/>
        </w:rPr>
      </w:pPr>
      <w:r>
        <w:rPr>
          <w:color w:val="000000"/>
        </w:rPr>
        <w:t>Instead, t</w:t>
      </w:r>
      <w:r w:rsidRPr="00222087">
        <w:rPr>
          <w:color w:val="000000"/>
        </w:rPr>
        <w:t>he goal is for everyone to try to figure out what they think is true. There is no pressure to agree or disagree with the other team. There is no requirement that the teams coordinate in anyway or have different positions (though it is likely that something will be different -- it is rare that two people have exactly the same argument for exactly the same conclusion). </w:t>
      </w:r>
    </w:p>
    <w:p w14:paraId="63E544A5" w14:textId="77777777" w:rsidR="00C510B2" w:rsidRPr="00222087" w:rsidRDefault="00C510B2" w:rsidP="00C510B2">
      <w:pPr>
        <w:ind w:left="360"/>
        <w:rPr>
          <w:color w:val="000000"/>
        </w:rPr>
      </w:pPr>
    </w:p>
    <w:p w14:paraId="6D8763A7" w14:textId="77777777" w:rsidR="00C510B2" w:rsidRPr="00222087" w:rsidRDefault="00C510B2" w:rsidP="00B1741C">
      <w:pPr>
        <w:rPr>
          <w:color w:val="000000"/>
        </w:rPr>
      </w:pPr>
      <w:r w:rsidRPr="00222087">
        <w:rPr>
          <w:color w:val="000000"/>
        </w:rPr>
        <w:lastRenderedPageBreak/>
        <w:t>If you find it helpful to share with the other team</w:t>
      </w:r>
      <w:r>
        <w:rPr>
          <w:color w:val="000000"/>
        </w:rPr>
        <w:t xml:space="preserve"> head of time</w:t>
      </w:r>
      <w:r w:rsidRPr="00222087">
        <w:rPr>
          <w:color w:val="000000"/>
        </w:rPr>
        <w:t xml:space="preserve">, go for it. If you would rather not, that is fine too. If you find it helpful to discuss the topic with others outside of class, go for it (but always give credit </w:t>
      </w:r>
      <w:r>
        <w:rPr>
          <w:color w:val="000000"/>
        </w:rPr>
        <w:t xml:space="preserve">during your presentation </w:t>
      </w:r>
      <w:r w:rsidRPr="00222087">
        <w:rPr>
          <w:color w:val="000000"/>
        </w:rPr>
        <w:t xml:space="preserve">where credit is due). If you find it helpful to meet with me, </w:t>
      </w:r>
      <w:r>
        <w:rPr>
          <w:color w:val="000000"/>
        </w:rPr>
        <w:t xml:space="preserve">please do so! </w:t>
      </w:r>
    </w:p>
    <w:p w14:paraId="7E06E537" w14:textId="77777777" w:rsidR="00C510B2" w:rsidRPr="00222087" w:rsidRDefault="00C510B2" w:rsidP="00C510B2">
      <w:pPr>
        <w:ind w:left="360"/>
        <w:rPr>
          <w:color w:val="000000"/>
        </w:rPr>
      </w:pPr>
    </w:p>
    <w:p w14:paraId="69947061" w14:textId="77777777" w:rsidR="00C510B2" w:rsidRPr="00222087" w:rsidRDefault="00C510B2" w:rsidP="00B1741C">
      <w:pPr>
        <w:rPr>
          <w:color w:val="000000"/>
        </w:rPr>
      </w:pPr>
      <w:bookmarkStart w:id="0" w:name="_GoBack"/>
      <w:bookmarkEnd w:id="0"/>
      <w:r w:rsidRPr="00222087">
        <w:rPr>
          <w:color w:val="000000"/>
        </w:rPr>
        <w:t>But whatever you do, *keep it respectful*, whether in or outside of class, remember that both teams can do well</w:t>
      </w:r>
      <w:r>
        <w:rPr>
          <w:color w:val="000000"/>
        </w:rPr>
        <w:t>, and that the ultimate goal is</w:t>
      </w:r>
      <w:r w:rsidRPr="00222087">
        <w:rPr>
          <w:color w:val="000000"/>
        </w:rPr>
        <w:t xml:space="preserve"> to arrive at a better understanding of these important questions and your own answers to those questions.  </w:t>
      </w:r>
    </w:p>
    <w:p w14:paraId="7EA82DC0" w14:textId="77777777" w:rsidR="00C510B2" w:rsidRPr="00222087" w:rsidRDefault="00C510B2" w:rsidP="00C510B2">
      <w:pPr>
        <w:rPr>
          <w:color w:val="000000"/>
        </w:rPr>
      </w:pPr>
    </w:p>
    <w:p w14:paraId="14F009E7" w14:textId="77777777" w:rsidR="00B1147B" w:rsidRDefault="006D3B23"/>
    <w:sectPr w:rsidR="00B1147B" w:rsidSect="00B174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34FD" w14:textId="77777777" w:rsidR="006D3B23" w:rsidRDefault="006D3B23" w:rsidP="00C510B2">
      <w:r>
        <w:separator/>
      </w:r>
    </w:p>
  </w:endnote>
  <w:endnote w:type="continuationSeparator" w:id="0">
    <w:p w14:paraId="6A79E726" w14:textId="77777777" w:rsidR="006D3B23" w:rsidRDefault="006D3B23" w:rsidP="00C5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959F6" w14:textId="77777777" w:rsidR="006D3B23" w:rsidRDefault="006D3B23" w:rsidP="00C510B2">
      <w:r>
        <w:separator/>
      </w:r>
    </w:p>
  </w:footnote>
  <w:footnote w:type="continuationSeparator" w:id="0">
    <w:p w14:paraId="6325E920" w14:textId="77777777" w:rsidR="006D3B23" w:rsidRDefault="006D3B23" w:rsidP="00C510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917DE"/>
    <w:multiLevelType w:val="hybridMultilevel"/>
    <w:tmpl w:val="B280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52021"/>
    <w:multiLevelType w:val="hybridMultilevel"/>
    <w:tmpl w:val="83F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10A68"/>
    <w:multiLevelType w:val="hybridMultilevel"/>
    <w:tmpl w:val="C96A9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10341"/>
    <w:multiLevelType w:val="hybridMultilevel"/>
    <w:tmpl w:val="15641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F926320"/>
    <w:multiLevelType w:val="hybridMultilevel"/>
    <w:tmpl w:val="0CCAE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B2"/>
    <w:rsid w:val="000B051B"/>
    <w:rsid w:val="001A65E4"/>
    <w:rsid w:val="00295D45"/>
    <w:rsid w:val="003E481F"/>
    <w:rsid w:val="006D3B23"/>
    <w:rsid w:val="00B1741C"/>
    <w:rsid w:val="00C510B2"/>
    <w:rsid w:val="00E9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A84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10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510B2"/>
  </w:style>
  <w:style w:type="character" w:customStyle="1" w:styleId="FootnoteTextChar">
    <w:name w:val="Footnote Text Char"/>
    <w:basedOn w:val="DefaultParagraphFont"/>
    <w:link w:val="FootnoteText"/>
    <w:rsid w:val="00C510B2"/>
    <w:rPr>
      <w:rFonts w:ascii="Times New Roman" w:eastAsia="Times New Roman" w:hAnsi="Times New Roman" w:cs="Times New Roman"/>
    </w:rPr>
  </w:style>
  <w:style w:type="character" w:styleId="FootnoteReference">
    <w:name w:val="footnote reference"/>
    <w:rsid w:val="00C510B2"/>
    <w:rPr>
      <w:vertAlign w:val="superscript"/>
    </w:rPr>
  </w:style>
  <w:style w:type="paragraph" w:styleId="NoSpacing">
    <w:name w:val="No Spacing"/>
    <w:uiPriority w:val="1"/>
    <w:qFormat/>
    <w:rsid w:val="00C510B2"/>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2016-11-01T04:11:00Z</dcterms:created>
  <dcterms:modified xsi:type="dcterms:W3CDTF">2016-11-01T04:18:00Z</dcterms:modified>
</cp:coreProperties>
</file>